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3FB8" w14:textId="0101D240" w:rsidR="00334B3C" w:rsidRPr="00986116" w:rsidRDefault="00986116" w:rsidP="00C03BB0">
      <w:pPr>
        <w:jc w:val="center"/>
        <w:rPr>
          <w:rFonts w:ascii="Calibri" w:hAnsi="Calibri"/>
          <w:b/>
          <w:sz w:val="28"/>
          <w:u w:val="single"/>
        </w:rPr>
      </w:pPr>
      <w:r w:rsidRPr="00986116">
        <w:rPr>
          <w:rFonts w:ascii="Calibri" w:hAnsi="Calibri"/>
          <w:b/>
          <w:sz w:val="28"/>
          <w:u w:val="single"/>
        </w:rPr>
        <w:t xml:space="preserve">Scottish Community </w:t>
      </w:r>
      <w:r>
        <w:rPr>
          <w:rFonts w:ascii="Calibri" w:hAnsi="Calibri"/>
          <w:b/>
          <w:sz w:val="28"/>
          <w:u w:val="single"/>
        </w:rPr>
        <w:t>H</w:t>
      </w:r>
      <w:r w:rsidRPr="00986116">
        <w:rPr>
          <w:rFonts w:ascii="Calibri" w:hAnsi="Calibri"/>
          <w:b/>
          <w:sz w:val="28"/>
          <w:u w:val="single"/>
        </w:rPr>
        <w:t>eritage Alli</w:t>
      </w:r>
      <w:r>
        <w:rPr>
          <w:rFonts w:ascii="Calibri" w:hAnsi="Calibri"/>
          <w:b/>
          <w:sz w:val="28"/>
          <w:u w:val="single"/>
        </w:rPr>
        <w:t>a</w:t>
      </w:r>
      <w:r w:rsidRPr="00986116">
        <w:rPr>
          <w:rFonts w:ascii="Calibri" w:hAnsi="Calibri"/>
          <w:b/>
          <w:sz w:val="28"/>
          <w:u w:val="single"/>
        </w:rPr>
        <w:t>nce</w:t>
      </w:r>
    </w:p>
    <w:p w14:paraId="0F990D8F" w14:textId="77777777" w:rsidR="00986116" w:rsidRDefault="00986116" w:rsidP="00334B3C">
      <w:pPr>
        <w:jc w:val="both"/>
        <w:rPr>
          <w:rFonts w:ascii="Calibri" w:hAnsi="Calibri"/>
          <w:b/>
          <w:sz w:val="28"/>
        </w:rPr>
      </w:pPr>
    </w:p>
    <w:p w14:paraId="59287CA8" w14:textId="74C1254E" w:rsidR="00334B3C" w:rsidRPr="00334B3C" w:rsidRDefault="00334B3C" w:rsidP="00334B3C">
      <w:pPr>
        <w:jc w:val="both"/>
        <w:rPr>
          <w:rFonts w:ascii="Calibri" w:hAnsi="Calibri"/>
          <w:b/>
          <w:sz w:val="28"/>
        </w:rPr>
      </w:pPr>
      <w:r w:rsidRPr="00334B3C">
        <w:rPr>
          <w:rFonts w:ascii="Calibri" w:hAnsi="Calibri"/>
          <w:b/>
          <w:sz w:val="28"/>
        </w:rPr>
        <w:t xml:space="preserve">Using an agenda </w:t>
      </w:r>
      <w:r w:rsidR="00986116">
        <w:rPr>
          <w:rFonts w:ascii="Calibri" w:hAnsi="Calibri"/>
          <w:b/>
          <w:sz w:val="28"/>
        </w:rPr>
        <w:t xml:space="preserve">for committee meetings </w:t>
      </w:r>
      <w:r w:rsidRPr="00334B3C">
        <w:rPr>
          <w:rFonts w:ascii="Calibri" w:hAnsi="Calibri"/>
          <w:b/>
          <w:sz w:val="28"/>
        </w:rPr>
        <w:t xml:space="preserve">helps everyone focus on what the priorities are for your organisation. </w:t>
      </w:r>
    </w:p>
    <w:p w14:paraId="11E0296B" w14:textId="3F367E84" w:rsidR="00334B3C" w:rsidRDefault="00334B3C" w:rsidP="00334B3C">
      <w:pPr>
        <w:jc w:val="both"/>
        <w:rPr>
          <w:rFonts w:ascii="Calibri" w:hAnsi="Calibri"/>
          <w:b/>
          <w:sz w:val="28"/>
        </w:rPr>
      </w:pPr>
      <w:r w:rsidRPr="00334B3C">
        <w:rPr>
          <w:rFonts w:ascii="Calibri" w:hAnsi="Calibri"/>
          <w:b/>
          <w:sz w:val="28"/>
        </w:rPr>
        <w:t xml:space="preserve">The numbers on the right are for the time allocated to the item. This can help members to focus on the most important things and helps the chair of the meeting to allow enough time for each item. </w:t>
      </w:r>
      <w:r>
        <w:rPr>
          <w:rFonts w:ascii="Calibri" w:hAnsi="Calibri"/>
          <w:b/>
          <w:sz w:val="28"/>
        </w:rPr>
        <w:t>The total adds up to 92 minutes. 90 minutes is an ideal length for a meeting, as it ensure focus by participants. Nothing worse than a meeting that drags on for no good reason.</w:t>
      </w:r>
    </w:p>
    <w:p w14:paraId="18C005C0" w14:textId="1733D2CB" w:rsidR="00334B3C" w:rsidRDefault="00334B3C" w:rsidP="00334B3C">
      <w:pPr>
        <w:jc w:val="both"/>
        <w:rPr>
          <w:rFonts w:ascii="Calibri" w:hAnsi="Calibri"/>
          <w:b/>
          <w:color w:val="EE0000"/>
          <w:sz w:val="28"/>
        </w:rPr>
      </w:pPr>
      <w:r>
        <w:rPr>
          <w:rFonts w:ascii="Calibri" w:hAnsi="Calibri"/>
          <w:b/>
          <w:sz w:val="28"/>
        </w:rPr>
        <w:t>You will see that against Any Other Competent Business, it says “notified in advance”.  This ensure that there are no random or irrelevant items brought up without the Chair/Secretary/Treasurer being aware in advance.</w:t>
      </w:r>
      <w:r>
        <w:rPr>
          <w:rFonts w:ascii="Calibri" w:hAnsi="Calibri"/>
          <w:b/>
          <w:color w:val="EE0000"/>
          <w:sz w:val="28"/>
        </w:rPr>
        <w:br w:type="page"/>
      </w:r>
    </w:p>
    <w:p w14:paraId="138327C5" w14:textId="237D4B57" w:rsidR="00C03BB0" w:rsidRPr="009A73B9" w:rsidRDefault="00C03BB0" w:rsidP="00C03BB0">
      <w:pPr>
        <w:jc w:val="center"/>
        <w:rPr>
          <w:b/>
          <w:bCs/>
        </w:rPr>
      </w:pPr>
      <w:r w:rsidRPr="00C201EF">
        <w:rPr>
          <w:rFonts w:ascii="Calibri" w:hAnsi="Calibri"/>
          <w:b/>
          <w:color w:val="EE0000"/>
          <w:sz w:val="28"/>
        </w:rPr>
        <w:lastRenderedPageBreak/>
        <w:t>[</w:t>
      </w:r>
      <w:r>
        <w:rPr>
          <w:rFonts w:ascii="Calibri" w:hAnsi="Calibri"/>
          <w:b/>
          <w:color w:val="EE0000"/>
          <w:sz w:val="28"/>
        </w:rPr>
        <w:t>Insert name of organisation here</w:t>
      </w:r>
      <w:r w:rsidRPr="00C201EF">
        <w:rPr>
          <w:rFonts w:ascii="Calibri" w:hAnsi="Calibri"/>
          <w:b/>
          <w:color w:val="EE0000"/>
          <w:sz w:val="28"/>
        </w:rPr>
        <w:t>]</w:t>
      </w:r>
    </w:p>
    <w:p w14:paraId="04E3DE99" w14:textId="5E81ADCE" w:rsidR="00263249" w:rsidRPr="00323137" w:rsidRDefault="001020E3" w:rsidP="00263249">
      <w:pPr>
        <w:jc w:val="center"/>
        <w:rPr>
          <w:rFonts w:cs="Arial"/>
          <w:b/>
          <w:sz w:val="28"/>
          <w:szCs w:val="28"/>
        </w:rPr>
      </w:pPr>
      <w:r w:rsidRPr="00323137">
        <w:rPr>
          <w:rFonts w:cs="Arial"/>
          <w:b/>
          <w:sz w:val="28"/>
          <w:szCs w:val="28"/>
        </w:rPr>
        <w:t xml:space="preserve">Committee meeting, </w:t>
      </w:r>
      <w:r w:rsidR="00263249" w:rsidRPr="00323137">
        <w:rPr>
          <w:rFonts w:cs="Arial"/>
          <w:b/>
          <w:sz w:val="28"/>
          <w:szCs w:val="28"/>
        </w:rPr>
        <w:t xml:space="preserve">at </w:t>
      </w:r>
      <w:r w:rsidR="00C03BB0" w:rsidRPr="00C03BB0">
        <w:rPr>
          <w:rFonts w:cs="Arial"/>
          <w:b/>
          <w:color w:val="EE0000"/>
          <w:sz w:val="28"/>
          <w:szCs w:val="28"/>
        </w:rPr>
        <w:t>[time]</w:t>
      </w:r>
      <w:r w:rsidR="00C03BB0">
        <w:rPr>
          <w:rFonts w:cs="Arial"/>
          <w:b/>
          <w:sz w:val="28"/>
          <w:szCs w:val="28"/>
        </w:rPr>
        <w:t xml:space="preserve"> </w:t>
      </w:r>
      <w:r w:rsidR="00263249" w:rsidRPr="00323137">
        <w:rPr>
          <w:rFonts w:cs="Arial"/>
          <w:b/>
          <w:sz w:val="28"/>
          <w:szCs w:val="28"/>
        </w:rPr>
        <w:t xml:space="preserve">on </w:t>
      </w:r>
      <w:r w:rsidR="00C03BB0" w:rsidRPr="00C03BB0">
        <w:rPr>
          <w:rFonts w:cs="Arial"/>
          <w:b/>
          <w:color w:val="EE0000"/>
          <w:sz w:val="28"/>
          <w:szCs w:val="28"/>
        </w:rPr>
        <w:t>[date]</w:t>
      </w:r>
    </w:p>
    <w:p w14:paraId="34DF3BE5" w14:textId="06E74568" w:rsidR="00263249" w:rsidRPr="00323137" w:rsidRDefault="00263249" w:rsidP="00263249">
      <w:pPr>
        <w:jc w:val="center"/>
        <w:rPr>
          <w:rFonts w:cs="Arial"/>
          <w:b/>
          <w:sz w:val="28"/>
          <w:szCs w:val="28"/>
        </w:rPr>
      </w:pPr>
      <w:r w:rsidRPr="00323137">
        <w:rPr>
          <w:rFonts w:cs="Arial"/>
          <w:b/>
          <w:sz w:val="28"/>
          <w:szCs w:val="28"/>
        </w:rPr>
        <w:t xml:space="preserve">at </w:t>
      </w:r>
      <w:r w:rsidR="00C03BB0" w:rsidRPr="00C03BB0">
        <w:rPr>
          <w:rFonts w:cs="Arial"/>
          <w:b/>
          <w:color w:val="EE0000"/>
          <w:sz w:val="28"/>
          <w:szCs w:val="28"/>
        </w:rPr>
        <w:t>[Insert venue]</w:t>
      </w:r>
    </w:p>
    <w:p w14:paraId="73098F63" w14:textId="393DF318" w:rsidR="00263249" w:rsidRPr="00323137" w:rsidRDefault="001020E3" w:rsidP="00F223E2">
      <w:pPr>
        <w:jc w:val="center"/>
        <w:rPr>
          <w:b/>
          <w:sz w:val="28"/>
          <w:szCs w:val="28"/>
        </w:rPr>
      </w:pPr>
      <w:r w:rsidRPr="00323137">
        <w:rPr>
          <w:b/>
          <w:sz w:val="28"/>
          <w:szCs w:val="28"/>
        </w:rPr>
        <w:t>AGENDA</w:t>
      </w:r>
    </w:p>
    <w:p w14:paraId="7FEBD4C8" w14:textId="78912123" w:rsidR="00A01140" w:rsidRPr="00C03BB0" w:rsidRDefault="00A01140" w:rsidP="00F223E2">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C03BB0">
        <w:rPr>
          <w:rFonts w:ascii="Tahoma" w:eastAsia="Times New Roman" w:hAnsi="Tahoma" w:cs="Tahoma"/>
          <w:color w:val="333333"/>
          <w:lang w:eastAsia="en-GB"/>
        </w:rPr>
        <w:t>Apologies</w:t>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2</w:t>
      </w:r>
    </w:p>
    <w:p w14:paraId="3E06EFC6" w14:textId="7D58346E" w:rsidR="004A7C67" w:rsidRPr="00C03BB0" w:rsidRDefault="00A01140" w:rsidP="004A7C67">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C03BB0">
        <w:rPr>
          <w:rFonts w:ascii="Tahoma" w:eastAsia="Times New Roman" w:hAnsi="Tahoma" w:cs="Tahoma"/>
          <w:color w:val="333333"/>
          <w:lang w:eastAsia="en-GB"/>
        </w:rPr>
        <w:t>Minutes of previous meeting</w:t>
      </w:r>
      <w:r w:rsidR="00010CF3" w:rsidRPr="00C03BB0">
        <w:rPr>
          <w:rFonts w:ascii="Tahoma" w:eastAsia="Times New Roman" w:hAnsi="Tahoma" w:cs="Tahoma"/>
          <w:color w:val="333333"/>
          <w:lang w:eastAsia="en-GB"/>
        </w:rPr>
        <w:t xml:space="preserve"> &amp; matters arising</w:t>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5</w:t>
      </w:r>
      <w:r w:rsidR="00334B3C">
        <w:rPr>
          <w:rFonts w:ascii="Tahoma" w:eastAsia="Times New Roman" w:hAnsi="Tahoma" w:cs="Tahoma"/>
          <w:color w:val="333333"/>
          <w:lang w:eastAsia="en-GB"/>
        </w:rPr>
        <w:tab/>
      </w:r>
    </w:p>
    <w:p w14:paraId="313B1A24" w14:textId="62549E4F" w:rsidR="00C03BB0" w:rsidRPr="00C03BB0" w:rsidRDefault="00C03BB0" w:rsidP="00C03BB0">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C03BB0">
        <w:rPr>
          <w:rFonts w:ascii="Tahoma" w:eastAsia="Times New Roman" w:hAnsi="Tahoma" w:cs="Tahoma"/>
          <w:color w:val="333333"/>
          <w:lang w:eastAsia="en-GB"/>
        </w:rPr>
        <w:t xml:space="preserve">Accounts for </w:t>
      </w:r>
      <w:r w:rsidRPr="00C03BB0">
        <w:rPr>
          <w:rFonts w:ascii="Tahoma" w:eastAsia="Times New Roman" w:hAnsi="Tahoma" w:cs="Tahoma"/>
          <w:b/>
          <w:bCs/>
          <w:color w:val="EE0000"/>
          <w:lang w:eastAsia="en-GB"/>
        </w:rPr>
        <w:t>[insert reporting period]</w:t>
      </w:r>
      <w:r w:rsidR="00334B3C">
        <w:rPr>
          <w:rFonts w:ascii="Tahoma" w:eastAsia="Times New Roman" w:hAnsi="Tahoma" w:cs="Tahoma"/>
          <w:b/>
          <w:bCs/>
          <w:color w:val="EE0000"/>
          <w:lang w:eastAsia="en-GB"/>
        </w:rPr>
        <w:tab/>
      </w:r>
      <w:r w:rsidR="00334B3C">
        <w:rPr>
          <w:rFonts w:ascii="Tahoma" w:eastAsia="Times New Roman" w:hAnsi="Tahoma" w:cs="Tahoma"/>
          <w:b/>
          <w:bCs/>
          <w:color w:val="EE0000"/>
          <w:lang w:eastAsia="en-GB"/>
        </w:rPr>
        <w:tab/>
      </w:r>
      <w:r w:rsidR="00334B3C">
        <w:rPr>
          <w:rFonts w:ascii="Tahoma" w:eastAsia="Times New Roman" w:hAnsi="Tahoma" w:cs="Tahoma"/>
          <w:b/>
          <w:bCs/>
          <w:color w:val="EE0000"/>
          <w:lang w:eastAsia="en-GB"/>
        </w:rPr>
        <w:tab/>
      </w:r>
      <w:r w:rsidR="00334B3C">
        <w:rPr>
          <w:rFonts w:ascii="Tahoma" w:eastAsia="Times New Roman" w:hAnsi="Tahoma" w:cs="Tahoma"/>
          <w:b/>
          <w:bCs/>
          <w:color w:val="EE0000"/>
          <w:lang w:eastAsia="en-GB"/>
        </w:rPr>
        <w:tab/>
      </w:r>
      <w:r w:rsidR="00334B3C" w:rsidRPr="00334B3C">
        <w:rPr>
          <w:rFonts w:ascii="Tahoma" w:eastAsia="Times New Roman" w:hAnsi="Tahoma" w:cs="Tahoma"/>
          <w:lang w:eastAsia="en-GB"/>
        </w:rPr>
        <w:t>5</w:t>
      </w:r>
    </w:p>
    <w:p w14:paraId="5C9CCC78" w14:textId="2C53A4A1" w:rsidR="002D7DE2" w:rsidRPr="00C03BB0" w:rsidRDefault="00C03BB0" w:rsidP="004A7C67">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C03BB0">
        <w:rPr>
          <w:rFonts w:ascii="Tahoma" w:eastAsia="Times New Roman" w:hAnsi="Tahoma" w:cs="Tahoma"/>
          <w:b/>
          <w:bCs/>
          <w:color w:val="EE0000"/>
          <w:lang w:eastAsia="en-GB"/>
        </w:rPr>
        <w:t>[Insert name of project]</w:t>
      </w:r>
      <w:r w:rsidR="002D7DE2" w:rsidRPr="00C03BB0">
        <w:rPr>
          <w:rFonts w:ascii="Tahoma" w:eastAsia="Times New Roman" w:hAnsi="Tahoma" w:cs="Tahoma"/>
          <w:color w:val="333333"/>
          <w:lang w:eastAsia="en-GB"/>
        </w:rPr>
        <w:t xml:space="preserve"> update</w:t>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15</w:t>
      </w:r>
    </w:p>
    <w:p w14:paraId="59505979" w14:textId="4823FDFE" w:rsidR="004E5B81" w:rsidRPr="00C03BB0" w:rsidRDefault="00C03BB0" w:rsidP="004A7C67">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C03BB0">
        <w:rPr>
          <w:rFonts w:ascii="Tahoma" w:eastAsia="Times New Roman" w:hAnsi="Tahoma" w:cs="Tahoma"/>
          <w:b/>
          <w:bCs/>
          <w:color w:val="EE0000"/>
          <w:lang w:eastAsia="en-GB"/>
        </w:rPr>
        <w:t xml:space="preserve">Event name </w:t>
      </w:r>
      <w:r w:rsidR="004E5B81" w:rsidRPr="00C03BB0">
        <w:rPr>
          <w:rFonts w:ascii="Tahoma" w:eastAsia="Times New Roman" w:hAnsi="Tahoma" w:cs="Tahoma"/>
          <w:color w:val="333333"/>
          <w:lang w:eastAsia="en-GB"/>
        </w:rPr>
        <w:t>Report</w:t>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15</w:t>
      </w:r>
    </w:p>
    <w:p w14:paraId="1969EA7F" w14:textId="07791833" w:rsidR="004E5B81" w:rsidRPr="00C03BB0" w:rsidRDefault="004E5B81" w:rsidP="004A7C67">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C03BB0">
        <w:rPr>
          <w:rFonts w:ascii="Tahoma" w:eastAsia="Times New Roman" w:hAnsi="Tahoma" w:cs="Tahoma"/>
          <w:color w:val="333333"/>
          <w:lang w:eastAsia="en-GB"/>
        </w:rPr>
        <w:t>OSCR Requirements &amp; Position Regarding Trustees</w:t>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10</w:t>
      </w:r>
      <w:r w:rsidR="00334B3C">
        <w:rPr>
          <w:rFonts w:ascii="Tahoma" w:eastAsia="Times New Roman" w:hAnsi="Tahoma" w:cs="Tahoma"/>
          <w:color w:val="333333"/>
          <w:lang w:eastAsia="en-GB"/>
        </w:rPr>
        <w:tab/>
      </w:r>
    </w:p>
    <w:p w14:paraId="2578FA19" w14:textId="77777777" w:rsidR="00334B3C" w:rsidRDefault="004E5B81" w:rsidP="00644A44">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334B3C">
        <w:rPr>
          <w:rFonts w:ascii="Tahoma" w:eastAsia="Times New Roman" w:hAnsi="Tahoma" w:cs="Tahoma"/>
          <w:color w:val="333333"/>
          <w:lang w:eastAsia="en-GB"/>
        </w:rPr>
        <w:t>AGM</w:t>
      </w:r>
      <w:r w:rsidR="00334B3C" w:rsidRPr="00334B3C">
        <w:rPr>
          <w:rFonts w:ascii="Tahoma" w:eastAsia="Times New Roman" w:hAnsi="Tahoma" w:cs="Tahoma"/>
          <w:color w:val="333333"/>
          <w:lang w:eastAsia="en-GB"/>
        </w:rPr>
        <w:t xml:space="preserve"> preparations</w:t>
      </w:r>
      <w:r w:rsidR="00334B3C" w:rsidRPr="00334B3C">
        <w:rPr>
          <w:rFonts w:ascii="Tahoma" w:eastAsia="Times New Roman" w:hAnsi="Tahoma" w:cs="Tahoma"/>
          <w:color w:val="333333"/>
          <w:lang w:eastAsia="en-GB"/>
        </w:rPr>
        <w:tab/>
      </w:r>
      <w:r w:rsidR="00334B3C" w:rsidRPr="00334B3C">
        <w:rPr>
          <w:rFonts w:ascii="Tahoma" w:eastAsia="Times New Roman" w:hAnsi="Tahoma" w:cs="Tahoma"/>
          <w:color w:val="333333"/>
          <w:lang w:eastAsia="en-GB"/>
        </w:rPr>
        <w:tab/>
      </w:r>
      <w:r w:rsidR="00334B3C" w:rsidRPr="00334B3C">
        <w:rPr>
          <w:rFonts w:ascii="Tahoma" w:eastAsia="Times New Roman" w:hAnsi="Tahoma" w:cs="Tahoma"/>
          <w:color w:val="333333"/>
          <w:lang w:eastAsia="en-GB"/>
        </w:rPr>
        <w:tab/>
      </w:r>
      <w:r w:rsidR="00334B3C" w:rsidRPr="00334B3C">
        <w:rPr>
          <w:rFonts w:ascii="Tahoma" w:eastAsia="Times New Roman" w:hAnsi="Tahoma" w:cs="Tahoma"/>
          <w:color w:val="333333"/>
          <w:lang w:eastAsia="en-GB"/>
        </w:rPr>
        <w:tab/>
      </w:r>
      <w:r w:rsidR="00334B3C" w:rsidRPr="00334B3C">
        <w:rPr>
          <w:rFonts w:ascii="Tahoma" w:eastAsia="Times New Roman" w:hAnsi="Tahoma" w:cs="Tahoma"/>
          <w:color w:val="333333"/>
          <w:lang w:eastAsia="en-GB"/>
        </w:rPr>
        <w:tab/>
      </w:r>
      <w:r w:rsidR="00334B3C" w:rsidRPr="00334B3C">
        <w:rPr>
          <w:rFonts w:ascii="Tahoma" w:eastAsia="Times New Roman" w:hAnsi="Tahoma" w:cs="Tahoma"/>
          <w:color w:val="333333"/>
          <w:lang w:eastAsia="en-GB"/>
        </w:rPr>
        <w:tab/>
      </w:r>
      <w:r w:rsidR="00334B3C" w:rsidRPr="00334B3C">
        <w:rPr>
          <w:rFonts w:ascii="Tahoma" w:eastAsia="Times New Roman" w:hAnsi="Tahoma" w:cs="Tahoma"/>
          <w:color w:val="333333"/>
          <w:lang w:eastAsia="en-GB"/>
        </w:rPr>
        <w:tab/>
        <w:t>5</w:t>
      </w:r>
      <w:r w:rsidR="00334B3C" w:rsidRPr="00334B3C">
        <w:rPr>
          <w:rFonts w:ascii="Tahoma" w:eastAsia="Times New Roman" w:hAnsi="Tahoma" w:cs="Tahoma"/>
          <w:color w:val="333333"/>
          <w:lang w:eastAsia="en-GB"/>
        </w:rPr>
        <w:tab/>
      </w:r>
    </w:p>
    <w:p w14:paraId="62FB0C1E" w14:textId="7DCAF9D4" w:rsidR="004E5B81" w:rsidRPr="00334B3C" w:rsidRDefault="004E5B81" w:rsidP="00644A44">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334B3C">
        <w:rPr>
          <w:rFonts w:ascii="Tahoma" w:eastAsia="Times New Roman" w:hAnsi="Tahoma" w:cs="Tahoma"/>
          <w:color w:val="333333"/>
          <w:lang w:eastAsia="en-GB"/>
        </w:rPr>
        <w:t>Christmas Social</w:t>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5</w:t>
      </w:r>
    </w:p>
    <w:p w14:paraId="5A7B802E" w14:textId="316325F2" w:rsidR="004E5B81" w:rsidRPr="00C03BB0" w:rsidRDefault="004E5B81" w:rsidP="00F223E2">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r w:rsidRPr="00C03BB0">
        <w:rPr>
          <w:rFonts w:ascii="Tahoma" w:eastAsia="Times New Roman" w:hAnsi="Tahoma" w:cs="Tahoma"/>
          <w:color w:val="333333"/>
          <w:lang w:eastAsia="en-GB"/>
        </w:rPr>
        <w:t>Succession Planning</w:t>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15</w:t>
      </w:r>
    </w:p>
    <w:p w14:paraId="0E258BBB" w14:textId="3D12612B" w:rsidR="004E5B81" w:rsidRPr="00C03BB0" w:rsidRDefault="004E5B81" w:rsidP="00F223E2">
      <w:pPr>
        <w:pStyle w:val="ListParagraph"/>
        <w:numPr>
          <w:ilvl w:val="0"/>
          <w:numId w:val="1"/>
        </w:numPr>
        <w:shd w:val="clear" w:color="auto" w:fill="FFFFFF"/>
        <w:spacing w:before="100" w:beforeAutospacing="1" w:after="100" w:afterAutospacing="1" w:line="360" w:lineRule="auto"/>
        <w:ind w:left="0" w:firstLine="0"/>
        <w:rPr>
          <w:rFonts w:ascii="Tahoma" w:eastAsia="Times New Roman" w:hAnsi="Tahoma" w:cs="Tahoma"/>
          <w:color w:val="333333"/>
          <w:lang w:eastAsia="en-GB"/>
        </w:rPr>
      </w:pPr>
      <w:proofErr w:type="gramStart"/>
      <w:r w:rsidRPr="00C03BB0">
        <w:rPr>
          <w:rFonts w:ascii="Tahoma" w:eastAsia="Times New Roman" w:hAnsi="Tahoma" w:cs="Tahoma"/>
          <w:color w:val="333333"/>
          <w:lang w:eastAsia="en-GB"/>
        </w:rPr>
        <w:t>Future Plans</w:t>
      </w:r>
      <w:proofErr w:type="gramEnd"/>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10</w:t>
      </w:r>
    </w:p>
    <w:p w14:paraId="370E62F3" w14:textId="4AD9A8C6" w:rsidR="000E55D2" w:rsidRPr="00C03BB0" w:rsidRDefault="000E55D2" w:rsidP="00F223E2">
      <w:pPr>
        <w:pStyle w:val="ListParagraph"/>
        <w:numPr>
          <w:ilvl w:val="0"/>
          <w:numId w:val="1"/>
        </w:numPr>
        <w:shd w:val="clear" w:color="auto" w:fill="FFFFFF"/>
        <w:spacing w:before="100" w:beforeAutospacing="1" w:after="100" w:afterAutospacing="1" w:line="360" w:lineRule="auto"/>
        <w:ind w:left="0" w:firstLine="0"/>
      </w:pPr>
      <w:r w:rsidRPr="00C03BB0">
        <w:rPr>
          <w:rFonts w:ascii="Tahoma" w:eastAsia="Times New Roman" w:hAnsi="Tahoma" w:cs="Tahoma"/>
          <w:color w:val="333333"/>
          <w:lang w:eastAsia="en-GB"/>
        </w:rPr>
        <w:t>AOCB</w:t>
      </w:r>
      <w:r w:rsidR="00334B3C">
        <w:rPr>
          <w:rFonts w:ascii="Tahoma" w:eastAsia="Times New Roman" w:hAnsi="Tahoma" w:cs="Tahoma"/>
          <w:color w:val="333333"/>
          <w:lang w:eastAsia="en-GB"/>
        </w:rPr>
        <w:t xml:space="preserve"> (notified in advance)</w:t>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r>
      <w:r w:rsidR="00334B3C">
        <w:rPr>
          <w:rFonts w:ascii="Tahoma" w:eastAsia="Times New Roman" w:hAnsi="Tahoma" w:cs="Tahoma"/>
          <w:color w:val="333333"/>
          <w:lang w:eastAsia="en-GB"/>
        </w:rPr>
        <w:tab/>
        <w:t>5</w:t>
      </w:r>
    </w:p>
    <w:p w14:paraId="3BB97D9F" w14:textId="267E619D" w:rsidR="001C445E" w:rsidRDefault="001C445E" w:rsidP="00F223E2">
      <w:pPr>
        <w:pStyle w:val="ListParagraph"/>
        <w:shd w:val="clear" w:color="auto" w:fill="FFFFFF"/>
        <w:spacing w:before="100" w:beforeAutospacing="1" w:after="100" w:afterAutospacing="1" w:line="360" w:lineRule="auto"/>
        <w:ind w:left="0"/>
        <w:rPr>
          <w:sz w:val="24"/>
          <w:szCs w:val="24"/>
        </w:rPr>
      </w:pPr>
      <w:r>
        <w:rPr>
          <w:sz w:val="24"/>
          <w:szCs w:val="24"/>
        </w:rPr>
        <w:t>_______________________________________________________________</w:t>
      </w:r>
      <w:r w:rsidR="008A0FCC">
        <w:rPr>
          <w:sz w:val="24"/>
          <w:szCs w:val="24"/>
        </w:rPr>
        <w:t xml:space="preserve"> </w:t>
      </w:r>
    </w:p>
    <w:p w14:paraId="79F8C6E9" w14:textId="752C75F0" w:rsidR="004A7C67" w:rsidRPr="008A0FCC" w:rsidRDefault="008A0FCC" w:rsidP="00F223E2">
      <w:pPr>
        <w:pStyle w:val="NoSpacing"/>
        <w:rPr>
          <w:i/>
          <w:iCs/>
        </w:rPr>
      </w:pPr>
      <w:r w:rsidRPr="008A0FCC">
        <w:rPr>
          <w:i/>
          <w:iCs/>
        </w:rPr>
        <w:t>Your notes:</w:t>
      </w:r>
    </w:p>
    <w:sectPr w:rsidR="004A7C67" w:rsidRPr="008A0FCC" w:rsidSect="00F223E2">
      <w:pgSz w:w="11906" w:h="16838"/>
      <w:pgMar w:top="1134" w:right="113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36B"/>
    <w:multiLevelType w:val="multilevel"/>
    <w:tmpl w:val="53E8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01EBD"/>
    <w:multiLevelType w:val="hybridMultilevel"/>
    <w:tmpl w:val="DFA0ADA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044025"/>
    <w:multiLevelType w:val="hybridMultilevel"/>
    <w:tmpl w:val="D4A6A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3664E"/>
    <w:multiLevelType w:val="hybridMultilevel"/>
    <w:tmpl w:val="84844F16"/>
    <w:lvl w:ilvl="0" w:tplc="9300CBF8">
      <w:numFmt w:val="bullet"/>
      <w:lvlText w:val="-"/>
      <w:lvlJc w:val="left"/>
      <w:pPr>
        <w:ind w:left="3240" w:hanging="360"/>
      </w:pPr>
      <w:rPr>
        <w:rFonts w:ascii="Calibri" w:eastAsiaTheme="minorHAnsi" w:hAnsi="Calibri"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86970036">
    <w:abstractNumId w:val="2"/>
  </w:num>
  <w:num w:numId="2" w16cid:durableId="1875456785">
    <w:abstractNumId w:val="0"/>
  </w:num>
  <w:num w:numId="3" w16cid:durableId="1094086436">
    <w:abstractNumId w:val="1"/>
  </w:num>
  <w:num w:numId="4" w16cid:durableId="1655716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7B"/>
    <w:rsid w:val="00010CF3"/>
    <w:rsid w:val="00075EAC"/>
    <w:rsid w:val="000A7D17"/>
    <w:rsid w:val="000E55D2"/>
    <w:rsid w:val="000F115A"/>
    <w:rsid w:val="001006C2"/>
    <w:rsid w:val="001020E3"/>
    <w:rsid w:val="001037B3"/>
    <w:rsid w:val="00105E01"/>
    <w:rsid w:val="0013770E"/>
    <w:rsid w:val="001C445E"/>
    <w:rsid w:val="001C4DF7"/>
    <w:rsid w:val="002000D4"/>
    <w:rsid w:val="00201E57"/>
    <w:rsid w:val="0021058A"/>
    <w:rsid w:val="00260B4E"/>
    <w:rsid w:val="00263249"/>
    <w:rsid w:val="00273AE5"/>
    <w:rsid w:val="002B5BA6"/>
    <w:rsid w:val="002D7DE2"/>
    <w:rsid w:val="002F25A5"/>
    <w:rsid w:val="003040E3"/>
    <w:rsid w:val="00323137"/>
    <w:rsid w:val="00334B3C"/>
    <w:rsid w:val="0039290E"/>
    <w:rsid w:val="00476259"/>
    <w:rsid w:val="0049651E"/>
    <w:rsid w:val="004A36D6"/>
    <w:rsid w:val="004A7C67"/>
    <w:rsid w:val="004E5B81"/>
    <w:rsid w:val="005346F8"/>
    <w:rsid w:val="00536E5D"/>
    <w:rsid w:val="00547027"/>
    <w:rsid w:val="00572353"/>
    <w:rsid w:val="00574EFC"/>
    <w:rsid w:val="00597282"/>
    <w:rsid w:val="005B7C44"/>
    <w:rsid w:val="005E5876"/>
    <w:rsid w:val="00602510"/>
    <w:rsid w:val="00604D48"/>
    <w:rsid w:val="0063561C"/>
    <w:rsid w:val="006A646E"/>
    <w:rsid w:val="006E4965"/>
    <w:rsid w:val="00706755"/>
    <w:rsid w:val="00747A1C"/>
    <w:rsid w:val="00773F49"/>
    <w:rsid w:val="007B78DD"/>
    <w:rsid w:val="00836AFC"/>
    <w:rsid w:val="008962AA"/>
    <w:rsid w:val="008A0FCC"/>
    <w:rsid w:val="008C4C76"/>
    <w:rsid w:val="00976A23"/>
    <w:rsid w:val="00986116"/>
    <w:rsid w:val="00A01140"/>
    <w:rsid w:val="00AA30E6"/>
    <w:rsid w:val="00AD0E1F"/>
    <w:rsid w:val="00B476A3"/>
    <w:rsid w:val="00BE5B9E"/>
    <w:rsid w:val="00C00E9B"/>
    <w:rsid w:val="00C01CC2"/>
    <w:rsid w:val="00C03BB0"/>
    <w:rsid w:val="00C159DF"/>
    <w:rsid w:val="00C31DBF"/>
    <w:rsid w:val="00C70203"/>
    <w:rsid w:val="00D10E31"/>
    <w:rsid w:val="00D6627B"/>
    <w:rsid w:val="00E31679"/>
    <w:rsid w:val="00E66608"/>
    <w:rsid w:val="00E81865"/>
    <w:rsid w:val="00EA4FC6"/>
    <w:rsid w:val="00EA7A29"/>
    <w:rsid w:val="00EB065F"/>
    <w:rsid w:val="00F223E2"/>
    <w:rsid w:val="00F24456"/>
    <w:rsid w:val="00FB7A7D"/>
    <w:rsid w:val="00FD787B"/>
    <w:rsid w:val="00FE23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10A61"/>
  <w15:docId w15:val="{CBFFE802-861A-4235-B20F-6EEC4E17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87B"/>
    <w:pPr>
      <w:ind w:left="720"/>
      <w:contextualSpacing/>
    </w:pPr>
  </w:style>
  <w:style w:type="paragraph" w:styleId="NormalWeb">
    <w:name w:val="Normal (Web)"/>
    <w:basedOn w:val="Normal"/>
    <w:uiPriority w:val="99"/>
    <w:semiHidden/>
    <w:unhideWhenUsed/>
    <w:rsid w:val="00C00E9B"/>
    <w:pPr>
      <w:spacing w:after="75"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76259"/>
    <w:rPr>
      <w:sz w:val="16"/>
      <w:szCs w:val="16"/>
    </w:rPr>
  </w:style>
  <w:style w:type="paragraph" w:styleId="CommentText">
    <w:name w:val="annotation text"/>
    <w:basedOn w:val="Normal"/>
    <w:link w:val="CommentTextChar"/>
    <w:uiPriority w:val="99"/>
    <w:semiHidden/>
    <w:unhideWhenUsed/>
    <w:rsid w:val="00476259"/>
    <w:pPr>
      <w:spacing w:line="240" w:lineRule="auto"/>
    </w:pPr>
    <w:rPr>
      <w:sz w:val="20"/>
      <w:szCs w:val="20"/>
    </w:rPr>
  </w:style>
  <w:style w:type="character" w:customStyle="1" w:styleId="CommentTextChar">
    <w:name w:val="Comment Text Char"/>
    <w:basedOn w:val="DefaultParagraphFont"/>
    <w:link w:val="CommentText"/>
    <w:uiPriority w:val="99"/>
    <w:semiHidden/>
    <w:rsid w:val="00476259"/>
    <w:rPr>
      <w:sz w:val="20"/>
      <w:szCs w:val="20"/>
    </w:rPr>
  </w:style>
  <w:style w:type="paragraph" w:styleId="CommentSubject">
    <w:name w:val="annotation subject"/>
    <w:basedOn w:val="CommentText"/>
    <w:next w:val="CommentText"/>
    <w:link w:val="CommentSubjectChar"/>
    <w:uiPriority w:val="99"/>
    <w:semiHidden/>
    <w:unhideWhenUsed/>
    <w:rsid w:val="00476259"/>
    <w:rPr>
      <w:b/>
      <w:bCs/>
    </w:rPr>
  </w:style>
  <w:style w:type="character" w:customStyle="1" w:styleId="CommentSubjectChar">
    <w:name w:val="Comment Subject Char"/>
    <w:basedOn w:val="CommentTextChar"/>
    <w:link w:val="CommentSubject"/>
    <w:uiPriority w:val="99"/>
    <w:semiHidden/>
    <w:rsid w:val="00476259"/>
    <w:rPr>
      <w:b/>
      <w:bCs/>
      <w:sz w:val="20"/>
      <w:szCs w:val="20"/>
    </w:rPr>
  </w:style>
  <w:style w:type="paragraph" w:styleId="BalloonText">
    <w:name w:val="Balloon Text"/>
    <w:basedOn w:val="Normal"/>
    <w:link w:val="BalloonTextChar"/>
    <w:uiPriority w:val="99"/>
    <w:semiHidden/>
    <w:unhideWhenUsed/>
    <w:rsid w:val="00476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259"/>
    <w:rPr>
      <w:rFonts w:ascii="Tahoma" w:hAnsi="Tahoma" w:cs="Tahoma"/>
      <w:sz w:val="16"/>
      <w:szCs w:val="16"/>
    </w:rPr>
  </w:style>
  <w:style w:type="paragraph" w:styleId="NoSpacing">
    <w:name w:val="No Spacing"/>
    <w:uiPriority w:val="1"/>
    <w:qFormat/>
    <w:rsid w:val="008A0FCC"/>
    <w:pPr>
      <w:spacing w:after="0" w:line="240" w:lineRule="auto"/>
    </w:pPr>
  </w:style>
  <w:style w:type="character" w:styleId="Emphasis">
    <w:name w:val="Emphasis"/>
    <w:basedOn w:val="DefaultParagraphFont"/>
    <w:uiPriority w:val="20"/>
    <w:qFormat/>
    <w:rsid w:val="004A7C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972">
      <w:bodyDiv w:val="1"/>
      <w:marLeft w:val="0"/>
      <w:marRight w:val="0"/>
      <w:marTop w:val="0"/>
      <w:marBottom w:val="0"/>
      <w:divBdr>
        <w:top w:val="none" w:sz="0" w:space="0" w:color="auto"/>
        <w:left w:val="none" w:sz="0" w:space="0" w:color="auto"/>
        <w:bottom w:val="none" w:sz="0" w:space="0" w:color="auto"/>
        <w:right w:val="none" w:sz="0" w:space="0" w:color="auto"/>
      </w:divBdr>
    </w:div>
    <w:div w:id="416027300">
      <w:bodyDiv w:val="1"/>
      <w:marLeft w:val="0"/>
      <w:marRight w:val="0"/>
      <w:marTop w:val="0"/>
      <w:marBottom w:val="0"/>
      <w:divBdr>
        <w:top w:val="none" w:sz="0" w:space="0" w:color="auto"/>
        <w:left w:val="none" w:sz="0" w:space="0" w:color="auto"/>
        <w:bottom w:val="none" w:sz="0" w:space="0" w:color="auto"/>
        <w:right w:val="none" w:sz="0" w:space="0" w:color="auto"/>
      </w:divBdr>
    </w:div>
    <w:div w:id="849952716">
      <w:bodyDiv w:val="1"/>
      <w:marLeft w:val="0"/>
      <w:marRight w:val="0"/>
      <w:marTop w:val="0"/>
      <w:marBottom w:val="0"/>
      <w:divBdr>
        <w:top w:val="none" w:sz="0" w:space="0" w:color="auto"/>
        <w:left w:val="none" w:sz="0" w:space="0" w:color="auto"/>
        <w:bottom w:val="none" w:sz="0" w:space="0" w:color="auto"/>
        <w:right w:val="none" w:sz="0" w:space="0" w:color="auto"/>
      </w:divBdr>
    </w:div>
    <w:div w:id="1137915229">
      <w:bodyDiv w:val="1"/>
      <w:marLeft w:val="0"/>
      <w:marRight w:val="0"/>
      <w:marTop w:val="0"/>
      <w:marBottom w:val="0"/>
      <w:divBdr>
        <w:top w:val="none" w:sz="0" w:space="0" w:color="auto"/>
        <w:left w:val="none" w:sz="0" w:space="0" w:color="auto"/>
        <w:bottom w:val="none" w:sz="0" w:space="0" w:color="auto"/>
        <w:right w:val="none" w:sz="0" w:space="0" w:color="auto"/>
      </w:divBdr>
    </w:div>
    <w:div w:id="1261839102">
      <w:bodyDiv w:val="1"/>
      <w:marLeft w:val="0"/>
      <w:marRight w:val="0"/>
      <w:marTop w:val="0"/>
      <w:marBottom w:val="0"/>
      <w:divBdr>
        <w:top w:val="none" w:sz="0" w:space="0" w:color="auto"/>
        <w:left w:val="none" w:sz="0" w:space="0" w:color="auto"/>
        <w:bottom w:val="none" w:sz="0" w:space="0" w:color="auto"/>
        <w:right w:val="none" w:sz="0" w:space="0" w:color="auto"/>
      </w:divBdr>
      <w:divsChild>
        <w:div w:id="420687927">
          <w:marLeft w:val="0"/>
          <w:marRight w:val="0"/>
          <w:marTop w:val="0"/>
          <w:marBottom w:val="0"/>
          <w:divBdr>
            <w:top w:val="none" w:sz="0" w:space="0" w:color="auto"/>
            <w:left w:val="none" w:sz="0" w:space="0" w:color="auto"/>
            <w:bottom w:val="none" w:sz="0" w:space="0" w:color="auto"/>
            <w:right w:val="none" w:sz="0" w:space="0" w:color="auto"/>
          </w:divBdr>
          <w:divsChild>
            <w:div w:id="1362050720">
              <w:marLeft w:val="0"/>
              <w:marRight w:val="0"/>
              <w:marTop w:val="0"/>
              <w:marBottom w:val="0"/>
              <w:divBdr>
                <w:top w:val="none" w:sz="0" w:space="0" w:color="auto"/>
                <w:left w:val="none" w:sz="0" w:space="0" w:color="auto"/>
                <w:bottom w:val="none" w:sz="0" w:space="0" w:color="auto"/>
                <w:right w:val="none" w:sz="0" w:space="0" w:color="auto"/>
              </w:divBdr>
              <w:divsChild>
                <w:div w:id="775909146">
                  <w:marLeft w:val="0"/>
                  <w:marRight w:val="0"/>
                  <w:marTop w:val="0"/>
                  <w:marBottom w:val="0"/>
                  <w:divBdr>
                    <w:top w:val="none" w:sz="0" w:space="0" w:color="auto"/>
                    <w:left w:val="none" w:sz="0" w:space="0" w:color="auto"/>
                    <w:bottom w:val="none" w:sz="0" w:space="0" w:color="auto"/>
                    <w:right w:val="none" w:sz="0" w:space="0" w:color="auto"/>
                  </w:divBdr>
                  <w:divsChild>
                    <w:div w:id="600841276">
                      <w:marLeft w:val="0"/>
                      <w:marRight w:val="0"/>
                      <w:marTop w:val="0"/>
                      <w:marBottom w:val="0"/>
                      <w:divBdr>
                        <w:top w:val="none" w:sz="0" w:space="0" w:color="auto"/>
                        <w:left w:val="none" w:sz="0" w:space="0" w:color="auto"/>
                        <w:bottom w:val="none" w:sz="0" w:space="0" w:color="auto"/>
                        <w:right w:val="none" w:sz="0" w:space="0" w:color="auto"/>
                      </w:divBdr>
                      <w:divsChild>
                        <w:div w:id="2000306111">
                          <w:marLeft w:val="0"/>
                          <w:marRight w:val="0"/>
                          <w:marTop w:val="0"/>
                          <w:marBottom w:val="0"/>
                          <w:divBdr>
                            <w:top w:val="none" w:sz="0" w:space="0" w:color="auto"/>
                            <w:left w:val="none" w:sz="0" w:space="0" w:color="auto"/>
                            <w:bottom w:val="none" w:sz="0" w:space="0" w:color="auto"/>
                            <w:right w:val="none" w:sz="0" w:space="0" w:color="auto"/>
                          </w:divBdr>
                          <w:divsChild>
                            <w:div w:id="1274555198">
                              <w:marLeft w:val="0"/>
                              <w:marRight w:val="0"/>
                              <w:marTop w:val="0"/>
                              <w:marBottom w:val="0"/>
                              <w:divBdr>
                                <w:top w:val="none" w:sz="0" w:space="0" w:color="auto"/>
                                <w:left w:val="none" w:sz="0" w:space="0" w:color="auto"/>
                                <w:bottom w:val="none" w:sz="0" w:space="0" w:color="auto"/>
                                <w:right w:val="none" w:sz="0" w:space="0" w:color="auto"/>
                              </w:divBdr>
                              <w:divsChild>
                                <w:div w:id="1316911501">
                                  <w:marLeft w:val="0"/>
                                  <w:marRight w:val="0"/>
                                  <w:marTop w:val="0"/>
                                  <w:marBottom w:val="0"/>
                                  <w:divBdr>
                                    <w:top w:val="none" w:sz="0" w:space="0" w:color="auto"/>
                                    <w:left w:val="none" w:sz="0" w:space="0" w:color="auto"/>
                                    <w:bottom w:val="none" w:sz="0" w:space="0" w:color="auto"/>
                                    <w:right w:val="none" w:sz="0" w:space="0" w:color="auto"/>
                                  </w:divBdr>
                                  <w:divsChild>
                                    <w:div w:id="1879051237">
                                      <w:marLeft w:val="0"/>
                                      <w:marRight w:val="0"/>
                                      <w:marTop w:val="0"/>
                                      <w:marBottom w:val="0"/>
                                      <w:divBdr>
                                        <w:top w:val="none" w:sz="0" w:space="0" w:color="auto"/>
                                        <w:left w:val="none" w:sz="0" w:space="0" w:color="auto"/>
                                        <w:bottom w:val="none" w:sz="0" w:space="0" w:color="auto"/>
                                        <w:right w:val="none" w:sz="0" w:space="0" w:color="auto"/>
                                      </w:divBdr>
                                      <w:divsChild>
                                        <w:div w:id="268854876">
                                          <w:marLeft w:val="0"/>
                                          <w:marRight w:val="0"/>
                                          <w:marTop w:val="0"/>
                                          <w:marBottom w:val="0"/>
                                          <w:divBdr>
                                            <w:top w:val="none" w:sz="0" w:space="0" w:color="auto"/>
                                            <w:left w:val="none" w:sz="0" w:space="0" w:color="auto"/>
                                            <w:bottom w:val="none" w:sz="0" w:space="0" w:color="auto"/>
                                            <w:right w:val="none" w:sz="0" w:space="0" w:color="auto"/>
                                          </w:divBdr>
                                          <w:divsChild>
                                            <w:div w:id="1646005086">
                                              <w:marLeft w:val="0"/>
                                              <w:marRight w:val="0"/>
                                              <w:marTop w:val="0"/>
                                              <w:marBottom w:val="0"/>
                                              <w:divBdr>
                                                <w:top w:val="none" w:sz="0" w:space="0" w:color="auto"/>
                                                <w:left w:val="none" w:sz="0" w:space="0" w:color="auto"/>
                                                <w:bottom w:val="none" w:sz="0" w:space="0" w:color="auto"/>
                                                <w:right w:val="none" w:sz="0" w:space="0" w:color="auto"/>
                                              </w:divBdr>
                                              <w:divsChild>
                                                <w:div w:id="1946112512">
                                                  <w:marLeft w:val="0"/>
                                                  <w:marRight w:val="0"/>
                                                  <w:marTop w:val="0"/>
                                                  <w:marBottom w:val="0"/>
                                                  <w:divBdr>
                                                    <w:top w:val="none" w:sz="0" w:space="0" w:color="auto"/>
                                                    <w:left w:val="none" w:sz="0" w:space="0" w:color="auto"/>
                                                    <w:bottom w:val="none" w:sz="0" w:space="0" w:color="auto"/>
                                                    <w:right w:val="none" w:sz="0" w:space="0" w:color="auto"/>
                                                  </w:divBdr>
                                                  <w:divsChild>
                                                    <w:div w:id="784889073">
                                                      <w:marLeft w:val="0"/>
                                                      <w:marRight w:val="0"/>
                                                      <w:marTop w:val="0"/>
                                                      <w:marBottom w:val="0"/>
                                                      <w:divBdr>
                                                        <w:top w:val="none" w:sz="0" w:space="0" w:color="auto"/>
                                                        <w:left w:val="none" w:sz="0" w:space="0" w:color="auto"/>
                                                        <w:bottom w:val="none" w:sz="0" w:space="0" w:color="auto"/>
                                                        <w:right w:val="none" w:sz="0" w:space="0" w:color="auto"/>
                                                      </w:divBdr>
                                                      <w:divsChild>
                                                        <w:div w:id="6647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5288820">
      <w:bodyDiv w:val="1"/>
      <w:marLeft w:val="0"/>
      <w:marRight w:val="0"/>
      <w:marTop w:val="0"/>
      <w:marBottom w:val="0"/>
      <w:divBdr>
        <w:top w:val="none" w:sz="0" w:space="0" w:color="auto"/>
        <w:left w:val="none" w:sz="0" w:space="0" w:color="auto"/>
        <w:bottom w:val="none" w:sz="0" w:space="0" w:color="auto"/>
        <w:right w:val="none" w:sz="0" w:space="0" w:color="auto"/>
      </w:divBdr>
      <w:divsChild>
        <w:div w:id="172768833">
          <w:marLeft w:val="0"/>
          <w:marRight w:val="0"/>
          <w:marTop w:val="0"/>
          <w:marBottom w:val="0"/>
          <w:divBdr>
            <w:top w:val="none" w:sz="0" w:space="0" w:color="auto"/>
            <w:left w:val="none" w:sz="0" w:space="0" w:color="auto"/>
            <w:bottom w:val="none" w:sz="0" w:space="0" w:color="auto"/>
            <w:right w:val="none" w:sz="0" w:space="0" w:color="auto"/>
          </w:divBdr>
          <w:divsChild>
            <w:div w:id="1462378028">
              <w:marLeft w:val="0"/>
              <w:marRight w:val="0"/>
              <w:marTop w:val="0"/>
              <w:marBottom w:val="0"/>
              <w:divBdr>
                <w:top w:val="none" w:sz="0" w:space="0" w:color="auto"/>
                <w:left w:val="none" w:sz="0" w:space="0" w:color="auto"/>
                <w:bottom w:val="none" w:sz="0" w:space="0" w:color="auto"/>
                <w:right w:val="none" w:sz="0" w:space="0" w:color="auto"/>
              </w:divBdr>
              <w:divsChild>
                <w:div w:id="956060633">
                  <w:marLeft w:val="0"/>
                  <w:marRight w:val="0"/>
                  <w:marTop w:val="0"/>
                  <w:marBottom w:val="0"/>
                  <w:divBdr>
                    <w:top w:val="none" w:sz="0" w:space="0" w:color="auto"/>
                    <w:left w:val="none" w:sz="0" w:space="0" w:color="auto"/>
                    <w:bottom w:val="none" w:sz="0" w:space="0" w:color="auto"/>
                    <w:right w:val="none" w:sz="0" w:space="0" w:color="auto"/>
                  </w:divBdr>
                  <w:divsChild>
                    <w:div w:id="1589273018">
                      <w:marLeft w:val="0"/>
                      <w:marRight w:val="0"/>
                      <w:marTop w:val="0"/>
                      <w:marBottom w:val="0"/>
                      <w:divBdr>
                        <w:top w:val="none" w:sz="0" w:space="0" w:color="auto"/>
                        <w:left w:val="none" w:sz="0" w:space="0" w:color="auto"/>
                        <w:bottom w:val="none" w:sz="0" w:space="0" w:color="auto"/>
                        <w:right w:val="none" w:sz="0" w:space="0" w:color="auto"/>
                      </w:divBdr>
                      <w:divsChild>
                        <w:div w:id="462775556">
                          <w:marLeft w:val="0"/>
                          <w:marRight w:val="0"/>
                          <w:marTop w:val="0"/>
                          <w:marBottom w:val="0"/>
                          <w:divBdr>
                            <w:top w:val="none" w:sz="0" w:space="0" w:color="auto"/>
                            <w:left w:val="none" w:sz="0" w:space="0" w:color="auto"/>
                            <w:bottom w:val="none" w:sz="0" w:space="0" w:color="auto"/>
                            <w:right w:val="none" w:sz="0" w:space="0" w:color="auto"/>
                          </w:divBdr>
                          <w:divsChild>
                            <w:div w:id="2123571857">
                              <w:marLeft w:val="0"/>
                              <w:marRight w:val="0"/>
                              <w:marTop w:val="0"/>
                              <w:marBottom w:val="0"/>
                              <w:divBdr>
                                <w:top w:val="none" w:sz="0" w:space="0" w:color="auto"/>
                                <w:left w:val="none" w:sz="0" w:space="0" w:color="auto"/>
                                <w:bottom w:val="none" w:sz="0" w:space="0" w:color="auto"/>
                                <w:right w:val="none" w:sz="0" w:space="0" w:color="auto"/>
                              </w:divBdr>
                              <w:divsChild>
                                <w:div w:id="1707827056">
                                  <w:marLeft w:val="0"/>
                                  <w:marRight w:val="0"/>
                                  <w:marTop w:val="0"/>
                                  <w:marBottom w:val="0"/>
                                  <w:divBdr>
                                    <w:top w:val="none" w:sz="0" w:space="0" w:color="auto"/>
                                    <w:left w:val="none" w:sz="0" w:space="0" w:color="auto"/>
                                    <w:bottom w:val="none" w:sz="0" w:space="0" w:color="auto"/>
                                    <w:right w:val="none" w:sz="0" w:space="0" w:color="auto"/>
                                  </w:divBdr>
                                  <w:divsChild>
                                    <w:div w:id="1962149764">
                                      <w:marLeft w:val="0"/>
                                      <w:marRight w:val="0"/>
                                      <w:marTop w:val="0"/>
                                      <w:marBottom w:val="0"/>
                                      <w:divBdr>
                                        <w:top w:val="none" w:sz="0" w:space="0" w:color="auto"/>
                                        <w:left w:val="none" w:sz="0" w:space="0" w:color="auto"/>
                                        <w:bottom w:val="none" w:sz="0" w:space="0" w:color="auto"/>
                                        <w:right w:val="none" w:sz="0" w:space="0" w:color="auto"/>
                                      </w:divBdr>
                                      <w:divsChild>
                                        <w:div w:id="887762069">
                                          <w:marLeft w:val="0"/>
                                          <w:marRight w:val="0"/>
                                          <w:marTop w:val="0"/>
                                          <w:marBottom w:val="0"/>
                                          <w:divBdr>
                                            <w:top w:val="none" w:sz="0" w:space="0" w:color="auto"/>
                                            <w:left w:val="none" w:sz="0" w:space="0" w:color="auto"/>
                                            <w:bottom w:val="none" w:sz="0" w:space="0" w:color="auto"/>
                                            <w:right w:val="none" w:sz="0" w:space="0" w:color="auto"/>
                                          </w:divBdr>
                                          <w:divsChild>
                                            <w:div w:id="1513494781">
                                              <w:marLeft w:val="0"/>
                                              <w:marRight w:val="0"/>
                                              <w:marTop w:val="0"/>
                                              <w:marBottom w:val="0"/>
                                              <w:divBdr>
                                                <w:top w:val="none" w:sz="0" w:space="0" w:color="auto"/>
                                                <w:left w:val="none" w:sz="0" w:space="0" w:color="auto"/>
                                                <w:bottom w:val="none" w:sz="0" w:space="0" w:color="auto"/>
                                                <w:right w:val="none" w:sz="0" w:space="0" w:color="auto"/>
                                              </w:divBdr>
                                              <w:divsChild>
                                                <w:div w:id="164983228">
                                                  <w:marLeft w:val="0"/>
                                                  <w:marRight w:val="0"/>
                                                  <w:marTop w:val="0"/>
                                                  <w:marBottom w:val="0"/>
                                                  <w:divBdr>
                                                    <w:top w:val="none" w:sz="0" w:space="0" w:color="auto"/>
                                                    <w:left w:val="none" w:sz="0" w:space="0" w:color="auto"/>
                                                    <w:bottom w:val="none" w:sz="0" w:space="0" w:color="auto"/>
                                                    <w:right w:val="none" w:sz="0" w:space="0" w:color="auto"/>
                                                  </w:divBdr>
                                                  <w:divsChild>
                                                    <w:div w:id="538393641">
                                                      <w:marLeft w:val="0"/>
                                                      <w:marRight w:val="0"/>
                                                      <w:marTop w:val="0"/>
                                                      <w:marBottom w:val="0"/>
                                                      <w:divBdr>
                                                        <w:top w:val="none" w:sz="0" w:space="0" w:color="auto"/>
                                                        <w:left w:val="none" w:sz="0" w:space="0" w:color="auto"/>
                                                        <w:bottom w:val="none" w:sz="0" w:space="0" w:color="auto"/>
                                                        <w:right w:val="none" w:sz="0" w:space="0" w:color="auto"/>
                                                      </w:divBdr>
                                                      <w:divsChild>
                                                        <w:div w:id="10877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Frazer</dc:creator>
  <cp:lastModifiedBy>Iain Ross Wallace</cp:lastModifiedBy>
  <cp:revision>5</cp:revision>
  <cp:lastPrinted>2017-05-31T14:45:00Z</cp:lastPrinted>
  <dcterms:created xsi:type="dcterms:W3CDTF">2026-03-10T15:41:00Z</dcterms:created>
  <dcterms:modified xsi:type="dcterms:W3CDTF">2026-03-11T15:09:00Z</dcterms:modified>
</cp:coreProperties>
</file>